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63E0A" w14:textId="1A401B8E" w:rsidR="00591229" w:rsidRDefault="00641E21">
      <w:hyperlink r:id="rId4" w:history="1">
        <w:r w:rsidRPr="00230E6B">
          <w:rPr>
            <w:rStyle w:val="Hyperlink"/>
          </w:rPr>
          <w:t>https://sam.gov/workspace/contract/opp/749a32da88524471bcefa2eb05e92667/view</w:t>
        </w:r>
      </w:hyperlink>
    </w:p>
    <w:p w14:paraId="4B229F23" w14:textId="77777777" w:rsidR="00641E21" w:rsidRDefault="00641E21"/>
    <w:p w14:paraId="7F3EA869" w14:textId="77777777" w:rsidR="00641E21" w:rsidRDefault="00641E21"/>
    <w:p w14:paraId="3B2516A6" w14:textId="77777777" w:rsidR="00641E21" w:rsidRDefault="00641E21"/>
    <w:p w14:paraId="4E7BA8D9" w14:textId="77777777" w:rsidR="00641E21" w:rsidRDefault="00641E21" w:rsidP="00641E21">
      <w:r>
        <w:t>Polytec VibroFlex Connect Fiber Optic Laser Doppler Vibrometer System</w:t>
      </w:r>
    </w:p>
    <w:p w14:paraId="790979A0" w14:textId="77777777" w:rsidR="00641E21" w:rsidRDefault="00641E21" w:rsidP="00641E21">
      <w:r>
        <w:t>Active</w:t>
      </w:r>
    </w:p>
    <w:p w14:paraId="7B8BE56F" w14:textId="77777777" w:rsidR="00641E21" w:rsidRDefault="00641E21" w:rsidP="00641E21">
      <w:r>
        <w:t>Opportunity</w:t>
      </w:r>
    </w:p>
    <w:p w14:paraId="40EDCC55" w14:textId="77777777" w:rsidR="00641E21" w:rsidRDefault="00641E21" w:rsidP="00641E21">
      <w:r>
        <w:t>Notice ID</w:t>
      </w:r>
    </w:p>
    <w:p w14:paraId="7DC4C034" w14:textId="77777777" w:rsidR="00641E21" w:rsidRDefault="00641E21" w:rsidP="00641E21">
      <w:r>
        <w:t>SS-AFRL-PZLEQ-2026-0024</w:t>
      </w:r>
    </w:p>
    <w:p w14:paraId="000E773E" w14:textId="77777777" w:rsidR="00641E21" w:rsidRDefault="00641E21" w:rsidP="00641E21">
      <w:r>
        <w:t>Related Notice</w:t>
      </w:r>
    </w:p>
    <w:p w14:paraId="46012BD0" w14:textId="77777777" w:rsidR="00641E21" w:rsidRDefault="00641E21" w:rsidP="00641E21">
      <w:r>
        <w:t>(blank)</w:t>
      </w:r>
    </w:p>
    <w:p w14:paraId="35FA9D6F" w14:textId="77777777" w:rsidR="00641E21" w:rsidRDefault="00641E21" w:rsidP="00641E21">
      <w:r>
        <w:t>Contract Opportunity Type</w:t>
      </w:r>
    </w:p>
    <w:p w14:paraId="6A768EC0" w14:textId="77777777" w:rsidR="00641E21" w:rsidRDefault="00641E21" w:rsidP="00641E21">
      <w:r>
        <w:t>Sources Sought</w:t>
      </w:r>
    </w:p>
    <w:p w14:paraId="614F5D60" w14:textId="77777777" w:rsidR="00641E21" w:rsidRDefault="00641E21" w:rsidP="00641E21">
      <w:r>
        <w:t>Contract Line Item Number</w:t>
      </w:r>
    </w:p>
    <w:p w14:paraId="3CBE0EDB" w14:textId="77777777" w:rsidR="00641E21" w:rsidRDefault="00641E21" w:rsidP="00641E21">
      <w:r>
        <w:t>(blank)</w:t>
      </w:r>
    </w:p>
    <w:p w14:paraId="624CBF5F" w14:textId="77777777" w:rsidR="00641E21" w:rsidRDefault="00641E21" w:rsidP="00641E21">
      <w:r>
        <w:t>Inactive Dates</w:t>
      </w:r>
    </w:p>
    <w:p w14:paraId="35569B38" w14:textId="77777777" w:rsidR="00641E21" w:rsidRDefault="00641E21" w:rsidP="00641E21">
      <w:r>
        <w:t>Jul 14, 2026</w:t>
      </w:r>
    </w:p>
    <w:p w14:paraId="568D88E9" w14:textId="77777777" w:rsidR="00641E21" w:rsidRDefault="00641E21" w:rsidP="00641E21">
      <w:r>
        <w:t>Inactive Policy</w:t>
      </w:r>
    </w:p>
    <w:p w14:paraId="0ECA3D1F" w14:textId="77777777" w:rsidR="00641E21" w:rsidRDefault="00641E21" w:rsidP="00641E21">
      <w:r>
        <w:t>15 days after response date</w:t>
      </w:r>
    </w:p>
    <w:p w14:paraId="7F978601" w14:textId="77777777" w:rsidR="00641E21" w:rsidRDefault="00641E21" w:rsidP="00641E21">
      <w:r>
        <w:t>Response Date</w:t>
      </w:r>
    </w:p>
    <w:p w14:paraId="72FCD9F5" w14:textId="77777777" w:rsidR="00641E21" w:rsidRDefault="00641E21" w:rsidP="00641E21">
      <w:r>
        <w:t>Jun 29, 2026 10:00 AM EDT</w:t>
      </w:r>
    </w:p>
    <w:p w14:paraId="6942871C" w14:textId="77777777" w:rsidR="00641E21" w:rsidRDefault="00641E21" w:rsidP="00641E21">
      <w:r>
        <w:t>Published Date</w:t>
      </w:r>
    </w:p>
    <w:p w14:paraId="384627CC" w14:textId="77777777" w:rsidR="00641E21" w:rsidRDefault="00641E21" w:rsidP="00641E21">
      <w:r>
        <w:t>Jun 18, 2026 10:10 AM EDT</w:t>
      </w:r>
    </w:p>
    <w:p w14:paraId="767182CA" w14:textId="77777777" w:rsidR="00641E21" w:rsidRDefault="00641E21" w:rsidP="00641E21">
      <w:r>
        <w:t>Department/Ind. Agency</w:t>
      </w:r>
    </w:p>
    <w:p w14:paraId="7BB37CBC" w14:textId="77777777" w:rsidR="00641E21" w:rsidRDefault="00641E21" w:rsidP="00641E21">
      <w:r>
        <w:t>DEPT OF DEFENSE</w:t>
      </w:r>
    </w:p>
    <w:p w14:paraId="2FC53428" w14:textId="77777777" w:rsidR="00641E21" w:rsidRDefault="00641E21" w:rsidP="00641E21">
      <w:r>
        <w:t>Sub-tier</w:t>
      </w:r>
    </w:p>
    <w:p w14:paraId="3B6E9FC0" w14:textId="77777777" w:rsidR="00641E21" w:rsidRDefault="00641E21" w:rsidP="00641E21">
      <w:r>
        <w:t>DEPT OF THE AIR FORCE</w:t>
      </w:r>
    </w:p>
    <w:p w14:paraId="1DF34B97" w14:textId="77777777" w:rsidR="00641E21" w:rsidRDefault="00641E21" w:rsidP="00641E21">
      <w:r>
        <w:t>Major Command</w:t>
      </w:r>
    </w:p>
    <w:p w14:paraId="19A7943C" w14:textId="77777777" w:rsidR="00641E21" w:rsidRDefault="00641E21" w:rsidP="00641E21">
      <w:r>
        <w:t>AIR FORCE MATERIEL COMMAND</w:t>
      </w:r>
    </w:p>
    <w:p w14:paraId="4CEE7400" w14:textId="77777777" w:rsidR="00641E21" w:rsidRDefault="00641E21" w:rsidP="00641E21">
      <w:r>
        <w:t>Sub Command 1, 2, 3</w:t>
      </w:r>
    </w:p>
    <w:p w14:paraId="72E4F24C" w14:textId="77777777" w:rsidR="00641E21" w:rsidRDefault="00641E21" w:rsidP="00641E21">
      <w:r>
        <w:t>AIR FORCE RESEARCH LABORATORY</w:t>
      </w:r>
    </w:p>
    <w:p w14:paraId="543046B1" w14:textId="77777777" w:rsidR="00641E21" w:rsidRDefault="00641E21" w:rsidP="00641E21">
      <w:r>
        <w:lastRenderedPageBreak/>
        <w:t>Office</w:t>
      </w:r>
    </w:p>
    <w:p w14:paraId="5B14E285" w14:textId="77777777" w:rsidR="00641E21" w:rsidRDefault="00641E21" w:rsidP="00641E21">
      <w:r>
        <w:t>FA2396 USAF AFMC AFRL PZL AFRL PZLE</w:t>
      </w:r>
    </w:p>
    <w:p w14:paraId="4B42E993" w14:textId="77777777" w:rsidR="00641E21" w:rsidRDefault="00641E21" w:rsidP="00641E21">
      <w:r>
        <w:t>Classification</w:t>
      </w:r>
    </w:p>
    <w:p w14:paraId="61077D66" w14:textId="77777777" w:rsidR="00641E21" w:rsidRDefault="00641E21" w:rsidP="00641E21">
      <w:r>
        <w:t>Original Set Aside</w:t>
      </w:r>
    </w:p>
    <w:p w14:paraId="77629974" w14:textId="77777777" w:rsidR="00641E21" w:rsidRDefault="00641E21" w:rsidP="00641E21">
      <w:r>
        <w:t>(blank)</w:t>
      </w:r>
    </w:p>
    <w:p w14:paraId="1CA5EA75" w14:textId="77777777" w:rsidR="00641E21" w:rsidRDefault="00641E21" w:rsidP="00641E21">
      <w:r>
        <w:t>Product Service Code</w:t>
      </w:r>
    </w:p>
    <w:p w14:paraId="242052F6" w14:textId="77777777" w:rsidR="00641E21" w:rsidRDefault="00641E21" w:rsidP="00641E21">
      <w:r>
        <w:t>6640 - LABORATORY EQUIPMENT AND SUPPLIES</w:t>
      </w:r>
    </w:p>
    <w:p w14:paraId="071B73A6" w14:textId="77777777" w:rsidR="00641E21" w:rsidRDefault="00641E21" w:rsidP="00641E21">
      <w:r>
        <w:t>NAICS Code</w:t>
      </w:r>
    </w:p>
    <w:p w14:paraId="43305755" w14:textId="77777777" w:rsidR="00641E21" w:rsidRDefault="00641E21" w:rsidP="00641E21">
      <w:r>
        <w:t>334516 - Analytical Laboratory Instrument Manufacturing</w:t>
      </w:r>
    </w:p>
    <w:p w14:paraId="30934247" w14:textId="77777777" w:rsidR="00641E21" w:rsidRDefault="00641E21" w:rsidP="00641E21">
      <w:r>
        <w:t>Place of Performance</w:t>
      </w:r>
    </w:p>
    <w:p w14:paraId="1C6274F0" w14:textId="77777777" w:rsidR="00641E21" w:rsidRDefault="00641E21" w:rsidP="00641E21">
      <w:r>
        <w:t>(blank)</w:t>
      </w:r>
    </w:p>
    <w:p w14:paraId="082CD82F" w14:textId="77777777" w:rsidR="00641E21" w:rsidRDefault="00641E21" w:rsidP="00641E21">
      <w:r>
        <w:t>Initiative</w:t>
      </w:r>
    </w:p>
    <w:p w14:paraId="3B6E3102" w14:textId="77777777" w:rsidR="00641E21" w:rsidRDefault="00641E21" w:rsidP="00641E21">
      <w:r>
        <w:t>None</w:t>
      </w:r>
    </w:p>
    <w:p w14:paraId="0D5ADA78" w14:textId="77777777" w:rsidR="00641E21" w:rsidRDefault="00641E21" w:rsidP="00641E21">
      <w:r>
        <w:t>Description</w:t>
      </w:r>
    </w:p>
    <w:p w14:paraId="717BDEAB" w14:textId="77777777" w:rsidR="00641E21" w:rsidRDefault="00641E21" w:rsidP="00641E21">
      <w:r>
        <w:t>The Air Force Research Laboratory (AFRL) at Wright-Patterson Air Force Base has a requirement for a Polytec VibroFlex Connect Fiber Optic Laser Doppler Vibrometer System.</w:t>
      </w:r>
    </w:p>
    <w:p w14:paraId="381A455A" w14:textId="77777777" w:rsidR="00641E21" w:rsidRDefault="00641E21" w:rsidP="00641E21"/>
    <w:p w14:paraId="62E351A7" w14:textId="77777777" w:rsidR="00641E21" w:rsidRDefault="00641E21" w:rsidP="00641E21">
      <w:r>
        <w:t>This is a Sources Sought (SS).  This is not a presolicitation or Request for Quote (RFQ) and is not to be construed as any commitment by the Government. This notice does not obligate the Government to award a contract and pay for any quote preparation costs.  The Government will not accept quotes at this time.  This notice is not an offer by the Government to enter a contract. Interested Small Business concerns must identify to the contracting officer their interest and capability to satisfy the Government's requirement by closing date listed. Responses will allow the Government to conduct an initial review of market capabilities in support of requirements identified in the Draft Minimum Requirements Document.</w:t>
      </w:r>
    </w:p>
    <w:p w14:paraId="45C06A34" w14:textId="77777777" w:rsidR="00641E21" w:rsidRDefault="00641E21" w:rsidP="00641E21"/>
    <w:p w14:paraId="01B7345F" w14:textId="77777777" w:rsidR="00641E21" w:rsidRDefault="00641E21" w:rsidP="00641E21">
      <w:r>
        <w:t>NAICS Code: 334516</w:t>
      </w:r>
    </w:p>
    <w:p w14:paraId="6C60CE11" w14:textId="77777777" w:rsidR="00641E21" w:rsidRDefault="00641E21" w:rsidP="00641E21"/>
    <w:p w14:paraId="58CE4CCD" w14:textId="77777777" w:rsidR="00641E21" w:rsidRDefault="00641E21" w:rsidP="00641E21">
      <w:r>
        <w:t>SUBMISSION DETAILS: All interested parties are encouraged to submit a response to this Sources Sought. Responses will be accepted until 29 June 2026 at 10 AM Eastern Time and should address the following questions:</w:t>
      </w:r>
    </w:p>
    <w:p w14:paraId="7D653128" w14:textId="77777777" w:rsidR="00641E21" w:rsidRDefault="00641E21" w:rsidP="00641E21"/>
    <w:p w14:paraId="2E1BBFD2" w14:textId="77777777" w:rsidR="00641E21" w:rsidRDefault="00641E21" w:rsidP="00641E21">
      <w:r>
        <w:t>1. Company name, cage code, address, point of contact, phone number, and email address</w:t>
      </w:r>
    </w:p>
    <w:p w14:paraId="799AB187" w14:textId="77777777" w:rsidR="00641E21" w:rsidRDefault="00641E21" w:rsidP="00641E21"/>
    <w:p w14:paraId="3E998ADE" w14:textId="77777777" w:rsidR="00641E21" w:rsidRDefault="00641E21" w:rsidP="00641E21">
      <w:r>
        <w:lastRenderedPageBreak/>
        <w:t>2. Identification of whether the company is currently designated as a Small Business as defined in FAR Part 19.1 and the appropriate category (e.g., 8(a), HubZone, etc.).</w:t>
      </w:r>
    </w:p>
    <w:p w14:paraId="2371462F" w14:textId="77777777" w:rsidR="00641E21" w:rsidRDefault="00641E21" w:rsidP="00641E21"/>
    <w:p w14:paraId="4B9E4341" w14:textId="77777777" w:rsidR="00641E21" w:rsidRDefault="00641E21" w:rsidP="00641E21">
      <w:r>
        <w:t>3. Company description of relevant capability and experience to provide supplies/services in accordance with the minimum requirements.</w:t>
      </w:r>
    </w:p>
    <w:p w14:paraId="1186E7B6" w14:textId="77777777" w:rsidR="00641E21" w:rsidRDefault="00641E21" w:rsidP="00641E21"/>
    <w:p w14:paraId="7F73F573" w14:textId="77777777" w:rsidR="00641E21" w:rsidRDefault="00641E21" w:rsidP="00641E21">
      <w:r>
        <w:t>Capability package responses and questions shall be sent electronically to Mike Hornberger at michael.hornberger.1@us.af.mil.</w:t>
      </w:r>
    </w:p>
    <w:p w14:paraId="1E9C2FCB" w14:textId="77777777" w:rsidR="00641E21" w:rsidRDefault="00641E21" w:rsidP="00641E21"/>
    <w:p w14:paraId="68E251B1" w14:textId="77777777" w:rsidR="00641E21" w:rsidRDefault="00641E21" w:rsidP="00641E21">
      <w:r>
        <w:t>Be advised that all correspondence sent via e-mail shall contain a subject line that reads “Polytec VibroFlex Connect Fiber Optic Laser Doppler Vibrometer System.” Note that e-mail filters at Wright-Patterson AFB are designed to filter e-mails without subject lines or with suspicious subject lines or contents (i.e., .exe, or .zip files).  Therefore, if this subject line is not included, the e-mail may not get through the e-mail filters.  Also be advised that .zip or .exe files are not allowable attachments and may be deleted by the e-mail filters at Wright-Patterson AFB.  If sending attachments with e-mail, ensure only .PDF, .doc, docx, xls, or .xsls documents are sent.  The e-mail filter may delete any other form of attachments.</w:t>
      </w:r>
    </w:p>
    <w:p w14:paraId="4D64D010" w14:textId="77777777" w:rsidR="00641E21" w:rsidRDefault="00641E21" w:rsidP="00641E21"/>
    <w:p w14:paraId="2F8ECAB5" w14:textId="77777777" w:rsidR="00641E21" w:rsidRDefault="00641E21" w:rsidP="00641E21">
      <w:r>
        <w:t>Contact Information</w:t>
      </w:r>
    </w:p>
    <w:p w14:paraId="140353E1" w14:textId="77777777" w:rsidR="00641E21" w:rsidRDefault="00641E21" w:rsidP="00641E21">
      <w:r>
        <w:t>Primary Point of Contact</w:t>
      </w:r>
    </w:p>
    <w:p w14:paraId="5EB59536" w14:textId="77777777" w:rsidR="00641E21" w:rsidRDefault="00641E21" w:rsidP="00641E21">
      <w:r>
        <w:t>Mike Hornberger</w:t>
      </w:r>
    </w:p>
    <w:p w14:paraId="772A147A" w14:textId="77777777" w:rsidR="00641E21" w:rsidRDefault="00641E21" w:rsidP="00641E21">
      <w:r>
        <w:t>Email</w:t>
      </w:r>
    </w:p>
    <w:p w14:paraId="246080B0" w14:textId="77777777" w:rsidR="00641E21" w:rsidRDefault="00641E21" w:rsidP="00641E21">
      <w:r>
        <w:t>michael.hornberger.1@us.af.mil</w:t>
      </w:r>
    </w:p>
    <w:p w14:paraId="253596DD" w14:textId="77777777" w:rsidR="00641E21" w:rsidRDefault="00641E21" w:rsidP="00641E21">
      <w:r>
        <w:t>Phone Number</w:t>
      </w:r>
    </w:p>
    <w:p w14:paraId="13E9553C" w14:textId="77777777" w:rsidR="00641E21" w:rsidRDefault="00641E21" w:rsidP="00641E21">
      <w:r>
        <w:t>3856343854</w:t>
      </w:r>
    </w:p>
    <w:p w14:paraId="79779411" w14:textId="77777777" w:rsidR="00641E21" w:rsidRDefault="00641E21" w:rsidP="00641E21">
      <w:r>
        <w:t>Alternative Point of Contact</w:t>
      </w:r>
    </w:p>
    <w:p w14:paraId="7B7855FF" w14:textId="77777777" w:rsidR="00641E21" w:rsidRDefault="00641E21" w:rsidP="00641E21">
      <w:r>
        <w:t>(blank)</w:t>
      </w:r>
    </w:p>
    <w:p w14:paraId="5288015C" w14:textId="77777777" w:rsidR="00641E21" w:rsidRDefault="00641E21" w:rsidP="00641E21">
      <w:r>
        <w:t>Email</w:t>
      </w:r>
    </w:p>
    <w:p w14:paraId="46A90BA6" w14:textId="77777777" w:rsidR="00641E21" w:rsidRDefault="00641E21" w:rsidP="00641E21">
      <w:r>
        <w:t>(blank)</w:t>
      </w:r>
    </w:p>
    <w:p w14:paraId="5E30C85A" w14:textId="77777777" w:rsidR="00641E21" w:rsidRDefault="00641E21" w:rsidP="00641E21">
      <w:r>
        <w:t>Phone Number</w:t>
      </w:r>
    </w:p>
    <w:p w14:paraId="108317DD" w14:textId="77777777" w:rsidR="00641E21" w:rsidRDefault="00641E21" w:rsidP="00641E21">
      <w:r>
        <w:t>(blank)</w:t>
      </w:r>
    </w:p>
    <w:p w14:paraId="103733BC" w14:textId="77777777" w:rsidR="00641E21" w:rsidRDefault="00641E21" w:rsidP="00641E21">
      <w:r>
        <w:t>Contracting Office Address</w:t>
      </w:r>
    </w:p>
    <w:p w14:paraId="30C85A7C" w14:textId="77777777" w:rsidR="00641E21" w:rsidRDefault="00641E21" w:rsidP="00641E21">
      <w:r>
        <w:t>CP 937 713 9906</w:t>
      </w:r>
    </w:p>
    <w:p w14:paraId="114420D0" w14:textId="77777777" w:rsidR="00641E21" w:rsidRDefault="00641E21" w:rsidP="00641E21">
      <w:r>
        <w:t>2130 8TH ST BLDG 45</w:t>
      </w:r>
    </w:p>
    <w:p w14:paraId="7DAB9643" w14:textId="77777777" w:rsidR="00641E21" w:rsidRDefault="00641E21" w:rsidP="00641E21">
      <w:r>
        <w:lastRenderedPageBreak/>
        <w:t>WRIGHT PATTERSON AFB, OH 45433-7541 USA</w:t>
      </w:r>
    </w:p>
    <w:p w14:paraId="3AB08C37" w14:textId="77777777" w:rsidR="00641E21" w:rsidRDefault="00641E21" w:rsidP="00641E21">
      <w:r>
        <w:t>Attachments/Links</w:t>
      </w:r>
    </w:p>
    <w:p w14:paraId="21FFE7D5" w14:textId="77777777" w:rsidR="00641E21" w:rsidRDefault="00641E21" w:rsidP="00641E21">
      <w:r>
        <w:t>Links</w:t>
      </w:r>
    </w:p>
    <w:p w14:paraId="716DA5A6" w14:textId="77777777" w:rsidR="00641E21" w:rsidRDefault="00641E21" w:rsidP="00641E21">
      <w:r>
        <w:t>No links have been added to this opportunity.</w:t>
      </w:r>
    </w:p>
    <w:p w14:paraId="1678D841" w14:textId="77777777" w:rsidR="00641E21" w:rsidRDefault="00641E21" w:rsidP="00641E21">
      <w:r>
        <w:t>Attachments</w:t>
      </w:r>
    </w:p>
    <w:p w14:paraId="350CEE56" w14:textId="77777777" w:rsidR="00641E21" w:rsidRDefault="00641E21" w:rsidP="00641E21">
      <w:r>
        <w:t>Download All</w:t>
      </w:r>
    </w:p>
    <w:p w14:paraId="4C201FF9" w14:textId="77777777" w:rsidR="00641E21" w:rsidRDefault="00641E21" w:rsidP="00641E21">
      <w:r>
        <w:t>Request Access</w:t>
      </w:r>
    </w:p>
    <w:p w14:paraId="07777F48" w14:textId="77777777" w:rsidR="00641E21" w:rsidRDefault="00641E21" w:rsidP="00641E21">
      <w:r>
        <w:t>Document</w:t>
      </w:r>
      <w:r>
        <w:tab/>
        <w:t>File Size</w:t>
      </w:r>
      <w:r>
        <w:tab/>
        <w:t>Access</w:t>
      </w:r>
      <w:r>
        <w:tab/>
        <w:t>Updated Date</w:t>
      </w:r>
    </w:p>
    <w:p w14:paraId="0E5AAF3F" w14:textId="77777777" w:rsidR="00641E21" w:rsidRDefault="00641E21" w:rsidP="00641E21">
      <w:r>
        <w:t>MRD - Polytec VibroFlex Connect Fiber Optic Laser Doppler Vibrometer System.pdf</w:t>
      </w:r>
    </w:p>
    <w:p w14:paraId="4AC82BBF" w14:textId="4801BF4E" w:rsidR="00641E21" w:rsidRDefault="00641E21" w:rsidP="00641E21">
      <w:r>
        <w:t>114.19 KB</w:t>
      </w:r>
      <w:r>
        <w:tab/>
        <w:t xml:space="preserve"> Public</w:t>
      </w:r>
      <w:r>
        <w:tab/>
        <w:t>Jun 18, 2026</w:t>
      </w:r>
    </w:p>
    <w:sectPr w:rsidR="00641E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68"/>
    <w:rsid w:val="00031376"/>
    <w:rsid w:val="00132077"/>
    <w:rsid w:val="00166FA7"/>
    <w:rsid w:val="00197D8A"/>
    <w:rsid w:val="001E74C9"/>
    <w:rsid w:val="002B4E53"/>
    <w:rsid w:val="00321759"/>
    <w:rsid w:val="003A3AA9"/>
    <w:rsid w:val="003D118A"/>
    <w:rsid w:val="00415B8D"/>
    <w:rsid w:val="004A3EC9"/>
    <w:rsid w:val="005522BA"/>
    <w:rsid w:val="00565D98"/>
    <w:rsid w:val="00591229"/>
    <w:rsid w:val="005E08F9"/>
    <w:rsid w:val="00641E21"/>
    <w:rsid w:val="00666C68"/>
    <w:rsid w:val="00753B0B"/>
    <w:rsid w:val="00821201"/>
    <w:rsid w:val="009D203F"/>
    <w:rsid w:val="00A74188"/>
    <w:rsid w:val="00AD72FA"/>
    <w:rsid w:val="00AE5C19"/>
    <w:rsid w:val="00B02654"/>
    <w:rsid w:val="00B35CE8"/>
    <w:rsid w:val="00BA73CC"/>
    <w:rsid w:val="00C37301"/>
    <w:rsid w:val="00C42ABE"/>
    <w:rsid w:val="00CB0566"/>
    <w:rsid w:val="00E52CD3"/>
    <w:rsid w:val="00E7255E"/>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ED3A3"/>
  <w15:chartTrackingRefBased/>
  <w15:docId w15:val="{C368559A-19CE-4A28-8A74-C332BC26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6C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6C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6C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6C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6C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C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C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C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C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6C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6C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6C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6C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6C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C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C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C68"/>
    <w:rPr>
      <w:rFonts w:eastAsiaTheme="majorEastAsia" w:cstheme="majorBidi"/>
      <w:color w:val="272727" w:themeColor="text1" w:themeTint="D8"/>
    </w:rPr>
  </w:style>
  <w:style w:type="paragraph" w:styleId="Title">
    <w:name w:val="Title"/>
    <w:basedOn w:val="Normal"/>
    <w:next w:val="Normal"/>
    <w:link w:val="TitleChar"/>
    <w:uiPriority w:val="10"/>
    <w:qFormat/>
    <w:rsid w:val="00666C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C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C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6C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C68"/>
    <w:pPr>
      <w:spacing w:before="160"/>
      <w:jc w:val="center"/>
    </w:pPr>
    <w:rPr>
      <w:i/>
      <w:iCs/>
      <w:color w:val="404040" w:themeColor="text1" w:themeTint="BF"/>
    </w:rPr>
  </w:style>
  <w:style w:type="character" w:customStyle="1" w:styleId="QuoteChar">
    <w:name w:val="Quote Char"/>
    <w:basedOn w:val="DefaultParagraphFont"/>
    <w:link w:val="Quote"/>
    <w:uiPriority w:val="29"/>
    <w:rsid w:val="00666C68"/>
    <w:rPr>
      <w:i/>
      <w:iCs/>
      <w:color w:val="404040" w:themeColor="text1" w:themeTint="BF"/>
    </w:rPr>
  </w:style>
  <w:style w:type="paragraph" w:styleId="ListParagraph">
    <w:name w:val="List Paragraph"/>
    <w:basedOn w:val="Normal"/>
    <w:uiPriority w:val="34"/>
    <w:qFormat/>
    <w:rsid w:val="00666C68"/>
    <w:pPr>
      <w:ind w:left="720"/>
      <w:contextualSpacing/>
    </w:pPr>
  </w:style>
  <w:style w:type="character" w:styleId="IntenseEmphasis">
    <w:name w:val="Intense Emphasis"/>
    <w:basedOn w:val="DefaultParagraphFont"/>
    <w:uiPriority w:val="21"/>
    <w:qFormat/>
    <w:rsid w:val="00666C68"/>
    <w:rPr>
      <w:i/>
      <w:iCs/>
      <w:color w:val="2F5496" w:themeColor="accent1" w:themeShade="BF"/>
    </w:rPr>
  </w:style>
  <w:style w:type="paragraph" w:styleId="IntenseQuote">
    <w:name w:val="Intense Quote"/>
    <w:basedOn w:val="Normal"/>
    <w:next w:val="Normal"/>
    <w:link w:val="IntenseQuoteChar"/>
    <w:uiPriority w:val="30"/>
    <w:qFormat/>
    <w:rsid w:val="00666C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6C68"/>
    <w:rPr>
      <w:i/>
      <w:iCs/>
      <w:color w:val="2F5496" w:themeColor="accent1" w:themeShade="BF"/>
    </w:rPr>
  </w:style>
  <w:style w:type="character" w:styleId="IntenseReference">
    <w:name w:val="Intense Reference"/>
    <w:basedOn w:val="DefaultParagraphFont"/>
    <w:uiPriority w:val="32"/>
    <w:qFormat/>
    <w:rsid w:val="00666C68"/>
    <w:rPr>
      <w:b/>
      <w:bCs/>
      <w:smallCaps/>
      <w:color w:val="2F5496" w:themeColor="accent1" w:themeShade="BF"/>
      <w:spacing w:val="5"/>
    </w:rPr>
  </w:style>
  <w:style w:type="character" w:styleId="Hyperlink">
    <w:name w:val="Hyperlink"/>
    <w:basedOn w:val="DefaultParagraphFont"/>
    <w:uiPriority w:val="99"/>
    <w:unhideWhenUsed/>
    <w:rsid w:val="00641E21"/>
    <w:rPr>
      <w:color w:val="0563C1" w:themeColor="hyperlink"/>
      <w:u w:val="single"/>
    </w:rPr>
  </w:style>
  <w:style w:type="character" w:styleId="UnresolvedMention">
    <w:name w:val="Unresolved Mention"/>
    <w:basedOn w:val="DefaultParagraphFont"/>
    <w:uiPriority w:val="99"/>
    <w:semiHidden/>
    <w:unhideWhenUsed/>
    <w:rsid w:val="0064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749a32da88524471bcefa2eb05e92667/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586</Words>
  <Characters>3341</Characters>
  <Application>Microsoft Office Word</Application>
  <DocSecurity>0</DocSecurity>
  <Lines>27</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2026-06-20T10:16:00Z</dcterms:created>
  <dcterms:modified xsi:type="dcterms:W3CDTF">2026-06-20T10:16:00Z</dcterms:modified>
</cp:coreProperties>
</file>